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80" w:rsidRPr="00BD46C8" w:rsidRDefault="00DF38E8" w:rsidP="00BD46C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5.6pt;margin-top:124.7pt;width:306pt;height:542.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" filled="f">
            <v:textbox>
              <w:txbxContent>
                <w:p w:rsidR="00970C18" w:rsidRPr="00970C18" w:rsidRDefault="00970C18" w:rsidP="00970C18">
                  <w:pPr>
                    <w:spacing w:after="120" w:line="240" w:lineRule="auto"/>
                    <w:jc w:val="center"/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  <w:u w:val="single"/>
                    </w:rPr>
                  </w:pPr>
                  <w:r w:rsidRPr="00970C18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  <w:u w:val="single"/>
                    </w:rPr>
                    <w:t>Building Basic Math Skills</w:t>
                  </w:r>
                </w:p>
                <w:p w:rsidR="00970C18" w:rsidRPr="00970C18" w:rsidRDefault="00970C18" w:rsidP="00970C18">
                  <w:pPr>
                    <w:spacing w:after="120" w:line="240" w:lineRule="auto"/>
                    <w:rPr>
                      <w:rFonts w:ascii="Meiryo" w:eastAsia="Meiryo" w:hAnsi="Meiryo" w:cs="Times New Roman"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Myriad Pro" w:hAnsi="Myriad Pro"/>
                      <w:color w:val="000099"/>
                      <w:sz w:val="32"/>
                      <w:szCs w:val="32"/>
                    </w:rPr>
                    <w:t>Free t</w:t>
                  </w:r>
                  <w:r w:rsidRPr="00970C18">
                    <w:rPr>
                      <w:rFonts w:ascii="Myriad Pro" w:hAnsi="Myriad Pro"/>
                      <w:color w:val="000099"/>
                      <w:sz w:val="32"/>
                      <w:szCs w:val="32"/>
                    </w:rPr>
                    <w:t xml:space="preserve">utoring and facilitated time on task with math in a fun, friendly environment. </w:t>
                  </w:r>
                  <w:r w:rsidR="00BC6091" w:rsidRPr="00970C18">
                    <w:rPr>
                      <w:rFonts w:ascii="Myriad Pro" w:hAnsi="Myriad Pro"/>
                      <w:color w:val="000099"/>
                      <w:sz w:val="36"/>
                      <w:szCs w:val="36"/>
                    </w:rPr>
                    <w:t xml:space="preserve"> </w:t>
                  </w:r>
                </w:p>
                <w:p w:rsidR="00970C18" w:rsidRPr="00BC6091" w:rsidRDefault="00B266E8" w:rsidP="00970C18">
                  <w:pPr>
                    <w:spacing w:after="120"/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>Grades:  3 to 6</w:t>
                  </w:r>
                </w:p>
                <w:p w:rsidR="00BC6091" w:rsidRPr="00BC6091" w:rsidRDefault="006A382E" w:rsidP="00970C18">
                  <w:pPr>
                    <w:spacing w:after="0"/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>Date</w:t>
                  </w:r>
                  <w:r w:rsidR="00B266E8"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 xml:space="preserve">: Suffolk Campus </w:t>
                  </w:r>
                  <w:r w:rsidR="00C62C86" w:rsidRPr="00C62C86">
                    <w:rPr>
                      <w:rFonts w:ascii="Myriad Pro" w:hAnsi="Myriad Pro"/>
                      <w:color w:val="000099"/>
                      <w:sz w:val="28"/>
                      <w:szCs w:val="28"/>
                    </w:rPr>
                    <w:t>(</w:t>
                  </w:r>
                  <w:r w:rsidR="00E1358C">
                    <w:rPr>
                      <w:rFonts w:ascii="Myriad Pro" w:hAnsi="Myriad Pro"/>
                      <w:color w:val="000099"/>
                      <w:sz w:val="28"/>
                      <w:szCs w:val="28"/>
                    </w:rPr>
                    <w:t>271</w:t>
                  </w:r>
                  <w:r w:rsidR="00C62C86" w:rsidRPr="00C62C86">
                    <w:rPr>
                      <w:rFonts w:ascii="Myriad Pro" w:hAnsi="Myriad Pro"/>
                      <w:color w:val="000099"/>
                      <w:sz w:val="28"/>
                      <w:szCs w:val="28"/>
                    </w:rPr>
                    <w:t xml:space="preserve"> Kenyon Rd</w:t>
                  </w:r>
                  <w:r w:rsidR="00C62C86">
                    <w:rPr>
                      <w:rFonts w:ascii="Myriad Pro" w:hAnsi="Myriad Pro"/>
                      <w:color w:val="000099"/>
                      <w:sz w:val="28"/>
                      <w:szCs w:val="28"/>
                    </w:rPr>
                    <w:t>)</w:t>
                  </w:r>
                </w:p>
                <w:p w:rsidR="006A382E" w:rsidRPr="00970C18" w:rsidRDefault="00BC6091" w:rsidP="00970C18">
                  <w:pPr>
                    <w:spacing w:after="0"/>
                    <w:ind w:left="720"/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 xml:space="preserve">    </w:t>
                  </w:r>
                  <w:proofErr w:type="gramStart"/>
                  <w:r w:rsidR="00B266E8" w:rsidRPr="00970C18"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  <w:t xml:space="preserve">November </w:t>
                  </w:r>
                  <w:r w:rsidRPr="00970C18"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  <w:t xml:space="preserve"> 1</w:t>
                  </w:r>
                  <w:proofErr w:type="gramEnd"/>
                  <w:r w:rsidRPr="00970C18"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  <w:t xml:space="preserve"> </w:t>
                  </w:r>
                </w:p>
                <w:p w:rsidR="00BC6091" w:rsidRPr="00970C18" w:rsidRDefault="00BC6091" w:rsidP="00BC6091">
                  <w:pPr>
                    <w:spacing w:after="0"/>
                    <w:ind w:left="720"/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</w:pPr>
                  <w:r w:rsidRPr="00970C18"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  <w:t xml:space="preserve"> </w:t>
                  </w:r>
                  <w:r w:rsidR="00970C18" w:rsidRPr="00970C18"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  <w:t xml:space="preserve"> </w:t>
                  </w:r>
                  <w:r w:rsidRPr="00970C18"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  <w:t xml:space="preserve">  November 8</w:t>
                  </w:r>
                </w:p>
                <w:p w:rsidR="00BC6091" w:rsidRPr="00C62C86" w:rsidRDefault="00BC6091" w:rsidP="00BC6091">
                  <w:pPr>
                    <w:spacing w:after="0"/>
                    <w:ind w:left="720"/>
                    <w:rPr>
                      <w:rFonts w:ascii="Myriad Pro" w:hAnsi="Myriad Pro"/>
                      <w:color w:val="000099"/>
                      <w:sz w:val="28"/>
                      <w:szCs w:val="28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>Franklin Campus</w:t>
                  </w:r>
                  <w:r w:rsidR="00C62C86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 xml:space="preserve"> </w:t>
                  </w:r>
                  <w:r w:rsidR="00C62C86">
                    <w:rPr>
                      <w:rFonts w:ascii="Myriad Pro" w:hAnsi="Myriad Pro"/>
                      <w:color w:val="000099"/>
                      <w:sz w:val="28"/>
                      <w:szCs w:val="28"/>
                    </w:rPr>
                    <w:t>(</w:t>
                  </w:r>
                  <w:r w:rsidR="00C62C86" w:rsidRPr="00C62C86">
                    <w:rPr>
                      <w:rFonts w:ascii="Myriad Pro" w:hAnsi="Myriad Pro"/>
                      <w:color w:val="000099"/>
                      <w:sz w:val="28"/>
                      <w:szCs w:val="28"/>
                    </w:rPr>
                    <w:t>100 North College Dr</w:t>
                  </w:r>
                  <w:r w:rsidR="00C62C86">
                    <w:rPr>
                      <w:rFonts w:ascii="Myriad Pro" w:hAnsi="Myriad Pro"/>
                      <w:color w:val="000099"/>
                      <w:sz w:val="28"/>
                      <w:szCs w:val="28"/>
                    </w:rPr>
                    <w:t>.)</w:t>
                  </w:r>
                </w:p>
                <w:p w:rsidR="00BC6091" w:rsidRPr="00970C18" w:rsidRDefault="00BC6091" w:rsidP="00BC6091">
                  <w:pPr>
                    <w:spacing w:after="0"/>
                    <w:ind w:left="720"/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 xml:space="preserve">    </w:t>
                  </w:r>
                  <w:r w:rsidRPr="00970C18"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  <w:t xml:space="preserve">November 15 </w:t>
                  </w:r>
                </w:p>
                <w:p w:rsidR="00BC6091" w:rsidRPr="00BC6091" w:rsidRDefault="00BC6091" w:rsidP="00970C18">
                  <w:pPr>
                    <w:spacing w:after="120"/>
                    <w:ind w:left="720"/>
                    <w:rPr>
                      <w:rFonts w:ascii="Myriad Pro" w:hAnsi="Myriad Pro"/>
                      <w:color w:val="000099"/>
                      <w:sz w:val="32"/>
                      <w:szCs w:val="32"/>
                    </w:rPr>
                  </w:pPr>
                  <w:r w:rsidRPr="00970C18">
                    <w:rPr>
                      <w:rFonts w:ascii="Myriad Pro" w:hAnsi="Myriad Pro"/>
                      <w:i/>
                      <w:color w:val="000099"/>
                      <w:sz w:val="32"/>
                      <w:szCs w:val="32"/>
                    </w:rPr>
                    <w:t xml:space="preserve">    November 22</w:t>
                  </w:r>
                  <w:r w:rsidRPr="00BC6091">
                    <w:rPr>
                      <w:rFonts w:ascii="Myriad Pro" w:hAnsi="Myriad Pro"/>
                      <w:color w:val="000099"/>
                      <w:sz w:val="32"/>
                      <w:szCs w:val="32"/>
                    </w:rPr>
                    <w:t xml:space="preserve"> </w:t>
                  </w:r>
                </w:p>
                <w:p w:rsidR="00C62C86" w:rsidRDefault="006A382E" w:rsidP="00970C18">
                  <w:pPr>
                    <w:spacing w:after="120"/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>Time</w:t>
                  </w:r>
                  <w:r w:rsidR="00B266E8"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 xml:space="preserve">: </w:t>
                  </w:r>
                  <w:r w:rsidR="00C62C86">
                    <w:rPr>
                      <w:rFonts w:ascii="Myriad Pro" w:hAnsi="Myriad Pro"/>
                      <w:color w:val="000099"/>
                      <w:sz w:val="32"/>
                      <w:szCs w:val="32"/>
                    </w:rPr>
                    <w:t>Choose One Session</w:t>
                  </w:r>
                  <w:r w:rsidR="00C62C86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 xml:space="preserve"> </w:t>
                  </w:r>
                </w:p>
                <w:p w:rsidR="006A382E" w:rsidRPr="00BC6091" w:rsidRDefault="00C62C86" w:rsidP="00C62C86">
                  <w:pPr>
                    <w:spacing w:after="120"/>
                    <w:ind w:firstLine="720"/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 xml:space="preserve">   </w:t>
                  </w:r>
                  <w:r w:rsidR="00B266E8"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>Session I 12:45 – 2:15</w:t>
                  </w:r>
                </w:p>
                <w:p w:rsidR="00B266E8" w:rsidRPr="00BC6091" w:rsidRDefault="00B266E8" w:rsidP="00970C18">
                  <w:pPr>
                    <w:spacing w:after="120"/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ab/>
                  </w:r>
                  <w:r w:rsidR="00BC6091"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 xml:space="preserve">   </w:t>
                  </w:r>
                  <w:r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>Session II 2:30 – 4:00</w:t>
                  </w:r>
                </w:p>
                <w:p w:rsidR="00D40996" w:rsidRDefault="006A382E" w:rsidP="00970C18">
                  <w:pPr>
                    <w:spacing w:after="120"/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>Place</w:t>
                  </w:r>
                  <w:r w:rsidR="00B266E8" w:rsidRPr="00BC6091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>:  Library</w:t>
                  </w:r>
                  <w:r w:rsidR="00913665">
                    <w:rPr>
                      <w:rFonts w:ascii="Myriad Pro" w:hAnsi="Myriad Pro"/>
                      <w:b/>
                      <w:color w:val="000099"/>
                      <w:sz w:val="32"/>
                      <w:szCs w:val="32"/>
                    </w:rPr>
                    <w:t xml:space="preserve"> Learning Commons</w:t>
                  </w:r>
                </w:p>
                <w:p w:rsidR="00FC17AE" w:rsidRPr="00970C18" w:rsidRDefault="00FC17AE" w:rsidP="00A507DE">
                  <w:pPr>
                    <w:spacing w:after="0"/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  <w:u w:val="single"/>
                    </w:rPr>
                  </w:pPr>
                  <w:r w:rsidRPr="00970C18"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  <w:u w:val="single"/>
                    </w:rPr>
                    <w:t>For more information</w:t>
                  </w:r>
                </w:p>
                <w:p w:rsidR="00FC17AE" w:rsidRPr="00BC6091" w:rsidRDefault="00FC17AE" w:rsidP="00A507DE">
                  <w:pPr>
                    <w:spacing w:after="0"/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  <w:t>Name</w:t>
                  </w:r>
                  <w:r w:rsidR="00B266E8" w:rsidRPr="00BC6091"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  <w:t>: Heather M. Eckman</w:t>
                  </w:r>
                </w:p>
                <w:p w:rsidR="00FC17AE" w:rsidRPr="00BC6091" w:rsidRDefault="00FC17AE" w:rsidP="00A507DE">
                  <w:pPr>
                    <w:spacing w:after="0"/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  <w:t>Phone</w:t>
                  </w:r>
                  <w:r w:rsidR="00B266E8" w:rsidRPr="00BC6091"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  <w:t>: (757)</w:t>
                  </w:r>
                  <w:r w:rsidR="00970C18"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  <w:t xml:space="preserve"> </w:t>
                  </w:r>
                  <w:r w:rsidR="00B266E8" w:rsidRPr="00BC6091"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  <w:t>569-6727</w:t>
                  </w:r>
                </w:p>
                <w:p w:rsidR="00FC17AE" w:rsidRDefault="00FC17AE" w:rsidP="00A507DE">
                  <w:pPr>
                    <w:spacing w:after="0"/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</w:pPr>
                  <w:r w:rsidRPr="00BC6091"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  <w:t>Email</w:t>
                  </w:r>
                  <w:r w:rsidR="00B266E8" w:rsidRPr="00BC6091">
                    <w:rPr>
                      <w:rFonts w:ascii="Myriad Pro" w:hAnsi="Myriad Pro"/>
                      <w:b/>
                      <w:color w:val="000099"/>
                      <w:sz w:val="28"/>
                      <w:szCs w:val="28"/>
                    </w:rPr>
                    <w:t xml:space="preserve">: </w:t>
                  </w:r>
                  <w:hyperlink r:id="rId4" w:history="1">
                    <w:r w:rsidR="00D40996" w:rsidRPr="00DB4080">
                      <w:rPr>
                        <w:rStyle w:val="Hyperlink"/>
                        <w:rFonts w:ascii="Myriad Pro" w:hAnsi="Myriad Pro"/>
                        <w:b/>
                        <w:sz w:val="28"/>
                        <w:szCs w:val="28"/>
                      </w:rPr>
                      <w:t>heckman@pdc.edu</w:t>
                    </w:r>
                  </w:hyperlink>
                </w:p>
                <w:p w:rsidR="0018070E" w:rsidRPr="0018070E" w:rsidRDefault="0018070E" w:rsidP="00F9628D">
                  <w:pPr>
                    <w:jc w:val="center"/>
                    <w:rPr>
                      <w:color w:val="2F5496" w:themeColor="accent5" w:themeShade="BF"/>
                    </w:rPr>
                  </w:pPr>
                  <w:r w:rsidRPr="0018070E">
                    <w:rPr>
                      <w:i/>
                      <w:iCs/>
                      <w:color w:val="2F5496" w:themeColor="accent5" w:themeShade="BF"/>
                      <w:sz w:val="23"/>
                      <w:szCs w:val="23"/>
                    </w:rPr>
                    <w:t>Sponsored by Paul D. Camp Community College with the generous support of the Suffolk Foundation and the Community Action Coalition of Virginia.</w:t>
                  </w:r>
                </w:p>
                <w:p w:rsidR="00D40996" w:rsidRPr="00D40996" w:rsidRDefault="00D40996" w:rsidP="0018070E">
                  <w:pPr>
                    <w:spacing w:after="0"/>
                    <w:jc w:val="right"/>
                    <w:rPr>
                      <w:rFonts w:ascii="Myriad Pro" w:hAnsi="Myriad Pro"/>
                      <w:b/>
                      <w:color w:val="000099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255.75pt;margin-top:14.2pt;width:312pt;height:98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" filled="f">
            <v:textbox>
              <w:txbxContent>
                <w:p w:rsidR="00BD46C8" w:rsidRPr="006A382E" w:rsidRDefault="000566C1" w:rsidP="00D516FB">
                  <w:pPr>
                    <w:jc w:val="center"/>
                    <w:rPr>
                      <w:rFonts w:ascii="Myriad Pro" w:hAnsi="Myriad Pro"/>
                      <w:b/>
                      <w:color w:val="000099"/>
                      <w:sz w:val="68"/>
                      <w:szCs w:val="68"/>
                    </w:rPr>
                  </w:pPr>
                  <w:r>
                    <w:rPr>
                      <w:rFonts w:ascii="Myriad Pro" w:hAnsi="Myriad Pro"/>
                      <w:b/>
                      <w:color w:val="000099"/>
                      <w:sz w:val="68"/>
                      <w:szCs w:val="68"/>
                    </w:rPr>
                    <w:t xml:space="preserve">PDCCC </w:t>
                  </w:r>
                  <w:r w:rsidR="00B266E8">
                    <w:rPr>
                      <w:rFonts w:ascii="Myriad Pro" w:hAnsi="Myriad Pro"/>
                      <w:b/>
                      <w:color w:val="000099"/>
                      <w:sz w:val="68"/>
                      <w:szCs w:val="68"/>
                    </w:rPr>
                    <w:t>Math Academy Saturdays</w:t>
                  </w:r>
                </w:p>
              </w:txbxContent>
            </v:textbox>
            <w10:wrap type="square"/>
          </v:shape>
        </w:pict>
      </w:r>
      <w:r w:rsidR="00FC17AE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-2877702</wp:posOffset>
            </wp:positionH>
            <wp:positionV relativeFrom="paragraph">
              <wp:posOffset>3073491</wp:posOffset>
            </wp:positionV>
            <wp:extent cx="8949428" cy="3063427"/>
            <wp:effectExtent l="66358" t="0" r="51752" b="108903"/>
            <wp:wrapNone/>
            <wp:docPr id="4" name="Picture 4" descr="http://downloads.clipart.com/7362852.jpg?t=1412784424&amp;h=b32e1d6a9f8cd953b9387acbf2034116&amp;u=PDCC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wnloads.clipart.com/7362852.jpg?t=1412784424&amp;h=b32e1d6a9f8cd953b9387acbf2034116&amp;u=PDCCC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254" b="13620"/>
                    <a:stretch/>
                  </pic:blipFill>
                  <pic:spPr bwMode="auto">
                    <a:xfrm rot="5400000">
                      <a:off x="0" y="0"/>
                      <a:ext cx="8949428" cy="30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D46C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8072120</wp:posOffset>
            </wp:positionV>
            <wp:extent cx="7314564" cy="15646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6412"/>
                    <a:stretch/>
                  </pic:blipFill>
                  <pic:spPr bwMode="auto">
                    <a:xfrm>
                      <a:off x="0" y="0"/>
                      <a:ext cx="7314564" cy="15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355B80" w:rsidRPr="00BD46C8" w:rsidSect="00BD46C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6C8"/>
    <w:rsid w:val="000566C1"/>
    <w:rsid w:val="000C59D2"/>
    <w:rsid w:val="0018070E"/>
    <w:rsid w:val="002C5BA2"/>
    <w:rsid w:val="00396A67"/>
    <w:rsid w:val="006A382E"/>
    <w:rsid w:val="007E3C53"/>
    <w:rsid w:val="00913665"/>
    <w:rsid w:val="00970C18"/>
    <w:rsid w:val="00A507DE"/>
    <w:rsid w:val="00B266E8"/>
    <w:rsid w:val="00BC6091"/>
    <w:rsid w:val="00BD46C8"/>
    <w:rsid w:val="00C62C86"/>
    <w:rsid w:val="00D40996"/>
    <w:rsid w:val="00D516FB"/>
    <w:rsid w:val="00DF38E8"/>
    <w:rsid w:val="00E1358C"/>
    <w:rsid w:val="00E94CDB"/>
    <w:rsid w:val="00F9628D"/>
    <w:rsid w:val="00FC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heckman@p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Nancy</dc:creator>
  <cp:lastModifiedBy>Suffolk Public Schools</cp:lastModifiedBy>
  <cp:revision>2</cp:revision>
  <dcterms:created xsi:type="dcterms:W3CDTF">2014-10-21T14:39:00Z</dcterms:created>
  <dcterms:modified xsi:type="dcterms:W3CDTF">2014-10-21T14:39:00Z</dcterms:modified>
</cp:coreProperties>
</file>